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66" w:rsidRDefault="009775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7566" w:rsidRDefault="00977566">
      <w:pPr>
        <w:pStyle w:val="ConsPlusNormal"/>
        <w:jc w:val="both"/>
        <w:outlineLvl w:val="0"/>
      </w:pPr>
    </w:p>
    <w:p w:rsidR="00977566" w:rsidRDefault="009775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7566" w:rsidRDefault="00977566">
      <w:pPr>
        <w:pStyle w:val="ConsPlusTitle"/>
        <w:jc w:val="center"/>
      </w:pPr>
    </w:p>
    <w:p w:rsidR="00977566" w:rsidRDefault="00977566">
      <w:pPr>
        <w:pStyle w:val="ConsPlusTitle"/>
        <w:jc w:val="center"/>
      </w:pPr>
      <w:r>
        <w:t>ПОСТАНОВЛЕНИЕ</w:t>
      </w:r>
    </w:p>
    <w:p w:rsidR="00977566" w:rsidRDefault="00977566">
      <w:pPr>
        <w:pStyle w:val="ConsPlusTitle"/>
        <w:jc w:val="center"/>
      </w:pPr>
      <w:r>
        <w:t>от 23 сентября 2020 г. N 1527</w:t>
      </w:r>
    </w:p>
    <w:p w:rsidR="00977566" w:rsidRDefault="00977566">
      <w:pPr>
        <w:pStyle w:val="ConsPlusTitle"/>
        <w:jc w:val="center"/>
      </w:pPr>
    </w:p>
    <w:p w:rsidR="00977566" w:rsidRDefault="00977566">
      <w:pPr>
        <w:pStyle w:val="ConsPlusTitle"/>
        <w:jc w:val="center"/>
      </w:pPr>
      <w:r>
        <w:t>ОБ УТВЕРЖДЕНИИ ПРАВИЛ</w:t>
      </w:r>
    </w:p>
    <w:p w:rsidR="00977566" w:rsidRDefault="00977566">
      <w:pPr>
        <w:pStyle w:val="ConsPlusTitle"/>
        <w:jc w:val="center"/>
      </w:pPr>
      <w:r>
        <w:t>ОРГАНИЗОВАННОЙ ПЕРЕВОЗКИ ГРУППЫ ДЕТЕЙ АВТОБУСАМИ</w:t>
      </w:r>
    </w:p>
    <w:p w:rsidR="00977566" w:rsidRDefault="00977566">
      <w:pPr>
        <w:pStyle w:val="ConsPlusNormal"/>
        <w:ind w:firstLine="540"/>
        <w:jc w:val="both"/>
      </w:pPr>
    </w:p>
    <w:p w:rsidR="00977566" w:rsidRDefault="0097756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77566" w:rsidRDefault="00977566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977566" w:rsidRDefault="00977566">
      <w:pPr>
        <w:pStyle w:val="ConsPlusNormal"/>
        <w:ind w:firstLine="540"/>
        <w:jc w:val="both"/>
      </w:pPr>
    </w:p>
    <w:p w:rsidR="00977566" w:rsidRDefault="00977566">
      <w:pPr>
        <w:pStyle w:val="ConsPlusNormal"/>
        <w:jc w:val="right"/>
      </w:pPr>
      <w:r>
        <w:t>Председатель Правительства</w:t>
      </w:r>
    </w:p>
    <w:p w:rsidR="00977566" w:rsidRDefault="00977566">
      <w:pPr>
        <w:pStyle w:val="ConsPlusNormal"/>
        <w:jc w:val="right"/>
      </w:pPr>
      <w:r>
        <w:t>Российской Федерации</w:t>
      </w:r>
    </w:p>
    <w:p w:rsidR="00977566" w:rsidRDefault="00977566">
      <w:pPr>
        <w:pStyle w:val="ConsPlusNormal"/>
        <w:jc w:val="right"/>
      </w:pPr>
      <w:r>
        <w:t>М.МИШУСТИН</w:t>
      </w:r>
    </w:p>
    <w:p w:rsidR="00977566" w:rsidRDefault="00977566">
      <w:pPr>
        <w:pStyle w:val="ConsPlusNormal"/>
        <w:jc w:val="right"/>
      </w:pPr>
    </w:p>
    <w:p w:rsidR="00977566" w:rsidRDefault="00977566">
      <w:pPr>
        <w:pStyle w:val="ConsPlusNormal"/>
        <w:jc w:val="right"/>
      </w:pPr>
    </w:p>
    <w:p w:rsidR="00977566" w:rsidRDefault="00977566">
      <w:pPr>
        <w:pStyle w:val="ConsPlusNormal"/>
        <w:jc w:val="right"/>
      </w:pPr>
    </w:p>
    <w:p w:rsidR="00977566" w:rsidRDefault="00977566">
      <w:pPr>
        <w:pStyle w:val="ConsPlusNormal"/>
        <w:jc w:val="right"/>
      </w:pPr>
    </w:p>
    <w:p w:rsidR="00977566" w:rsidRDefault="00977566">
      <w:pPr>
        <w:pStyle w:val="ConsPlusNormal"/>
        <w:jc w:val="right"/>
      </w:pPr>
    </w:p>
    <w:p w:rsidR="00977566" w:rsidRDefault="00977566">
      <w:pPr>
        <w:pStyle w:val="ConsPlusNormal"/>
        <w:jc w:val="right"/>
        <w:outlineLvl w:val="0"/>
      </w:pPr>
      <w:r>
        <w:t>Утверждены</w:t>
      </w:r>
    </w:p>
    <w:p w:rsidR="00977566" w:rsidRDefault="00977566">
      <w:pPr>
        <w:pStyle w:val="ConsPlusNormal"/>
        <w:jc w:val="right"/>
      </w:pPr>
      <w:r>
        <w:t>постановлением Правительства</w:t>
      </w:r>
    </w:p>
    <w:p w:rsidR="00977566" w:rsidRDefault="00977566">
      <w:pPr>
        <w:pStyle w:val="ConsPlusNormal"/>
        <w:jc w:val="right"/>
      </w:pPr>
      <w:r>
        <w:t>Российской Федерации</w:t>
      </w:r>
    </w:p>
    <w:p w:rsidR="00977566" w:rsidRDefault="00977566">
      <w:pPr>
        <w:pStyle w:val="ConsPlusNormal"/>
        <w:jc w:val="right"/>
      </w:pPr>
      <w:r>
        <w:t>от 23 сентября 2020 г. N 1527</w:t>
      </w:r>
    </w:p>
    <w:p w:rsidR="00977566" w:rsidRDefault="00977566">
      <w:pPr>
        <w:pStyle w:val="ConsPlusNormal"/>
        <w:ind w:firstLine="540"/>
        <w:jc w:val="both"/>
      </w:pPr>
    </w:p>
    <w:p w:rsidR="00977566" w:rsidRDefault="00977566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977566" w:rsidRDefault="00977566">
      <w:pPr>
        <w:pStyle w:val="ConsPlusNormal"/>
        <w:ind w:firstLine="540"/>
        <w:jc w:val="both"/>
      </w:pPr>
    </w:p>
    <w:p w:rsidR="00977566" w:rsidRDefault="00977566">
      <w:pPr>
        <w:pStyle w:val="ConsPlusNormal"/>
        <w:ind w:firstLine="540"/>
        <w:jc w:val="both"/>
      </w:pPr>
      <w:r>
        <w:t xml:space="preserve">1. Настоящие Правила определяют требования, предъявляемые при организации и осуществлении организованной перевозки группы детей </w:t>
      </w:r>
      <w:r>
        <w:lastRenderedPageBreak/>
        <w:t>автобусами в городском, пригородном и междугородном сообщении.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2. Для целей настоящих Правил: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977566" w:rsidRDefault="00977566">
      <w:pPr>
        <w:pStyle w:val="ConsPlusNormal"/>
        <w:spacing w:before="28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977566" w:rsidRDefault="00977566">
      <w:pPr>
        <w:pStyle w:val="ConsPlusNormal"/>
        <w:spacing w:before="28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77566" w:rsidRDefault="00977566">
      <w:pPr>
        <w:pStyle w:val="ConsPlusNormal"/>
        <w:spacing w:before="28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при необходимости организации сопровождения по дорогам общего пользования, расположенным в пределах районов, городов и иных </w:t>
      </w:r>
      <w:r>
        <w:lastRenderedPageBreak/>
        <w:t>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</w:t>
      </w:r>
      <w:r>
        <w:lastRenderedPageBreak/>
        <w:t>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977566" w:rsidRDefault="00977566">
      <w:pPr>
        <w:pStyle w:val="ConsPlusNormal"/>
        <w:spacing w:before="28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77566" w:rsidRDefault="00977566">
      <w:pPr>
        <w:pStyle w:val="ConsPlusNormal"/>
        <w:spacing w:before="28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977566" w:rsidRDefault="00977566">
      <w:pPr>
        <w:pStyle w:val="ConsPlusNormal"/>
        <w:spacing w:before="280"/>
        <w:ind w:firstLine="540"/>
        <w:jc w:val="both"/>
      </w:pPr>
      <w:proofErr w:type="gramStart"/>
      <w:r>
        <w:lastRenderedPageBreak/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77566" w:rsidRDefault="00977566">
      <w:pPr>
        <w:pStyle w:val="ConsPlusNormal"/>
        <w:spacing w:before="28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77566" w:rsidRDefault="00977566">
      <w:pPr>
        <w:pStyle w:val="ConsPlusNormal"/>
        <w:spacing w:before="28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77566" w:rsidRDefault="00977566">
      <w:pPr>
        <w:pStyle w:val="ConsPlusNormal"/>
        <w:spacing w:before="280"/>
        <w:ind w:firstLine="540"/>
        <w:jc w:val="both"/>
      </w:pPr>
      <w:proofErr w:type="gramStart"/>
      <w:r>
        <w:t xml:space="preserve">б) прошедшие </w:t>
      </w:r>
      <w:proofErr w:type="spellStart"/>
      <w:r>
        <w:t>предрейсовый</w:t>
      </w:r>
      <w:proofErr w:type="spellEnd"/>
      <w: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</w:t>
      </w:r>
      <w:r>
        <w:lastRenderedPageBreak/>
        <w:t>ареста за административные правонарушения в области дорожного движения.</w:t>
      </w:r>
    </w:p>
    <w:p w:rsidR="00977566" w:rsidRDefault="00977566">
      <w:pPr>
        <w:pStyle w:val="ConsPlusNormal"/>
        <w:spacing w:before="28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</w:t>
      </w:r>
      <w:r>
        <w:lastRenderedPageBreak/>
        <w:t>принять меры по замене</w:t>
      </w:r>
      <w:proofErr w:type="gramEnd"/>
      <w:r>
        <w:t xml:space="preserve"> автобуса и (или) водителя.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77566" w:rsidRDefault="00977566">
      <w:pPr>
        <w:pStyle w:val="ConsPlusNormal"/>
        <w:spacing w:before="28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77566" w:rsidRDefault="00977566">
      <w:pPr>
        <w:pStyle w:val="ConsPlusNormal"/>
        <w:ind w:firstLine="540"/>
        <w:jc w:val="both"/>
      </w:pPr>
    </w:p>
    <w:p w:rsidR="00977566" w:rsidRDefault="00977566">
      <w:pPr>
        <w:pStyle w:val="ConsPlusNormal"/>
        <w:ind w:firstLine="540"/>
        <w:jc w:val="both"/>
      </w:pPr>
    </w:p>
    <w:p w:rsidR="00977566" w:rsidRDefault="00977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5A6" w:rsidRDefault="000345A6">
      <w:bookmarkStart w:id="6" w:name="_GoBack"/>
      <w:bookmarkEnd w:id="6"/>
    </w:p>
    <w:sectPr w:rsidR="000345A6" w:rsidSect="006D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7566"/>
    <w:rsid w:val="000345A6"/>
    <w:rsid w:val="004519AA"/>
    <w:rsid w:val="00820901"/>
    <w:rsid w:val="0097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6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7756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7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56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7756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7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80A6EA31F7670BF00D08572932389B4AA61A14B9E7388BB49D9B211AD378992542F7244038F52B521869017D7FC649A7B39EEA52CF80C2C48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580A6EA31F7670BF00D08572932389B4A968A34C9D7388BB49D9B211AD378992542F7740078405E46E87CC5287EF649D7B3AECB9224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80A6EA31F7670BF00D08572932389B4A969A34C9E7388BB49D9B211AD378992542F7244038F52B321869017D7FC649A7B39EEA52CF80C2C4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580A6EA31F7670BF00D08572932389B4AA61A04C987388BB49D9B211AD378992542F7146028405E46E87CC5287EF649D7B3AECB9224EI" TargetMode="External"/><Relationship Id="rId10" Type="http://schemas.openxmlformats.org/officeDocument/2006/relationships/hyperlink" Target="consultantplus://offline/ref=BE580A6EA31F7670BF00D08572932389B4AA61A04C987388BB49D9B211AD378992542F7145078405E46E87CC5287EF649D7B3AECB9224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580A6EA31F7670BF00D08572932389B4A968A34F9D7388BB49D9B211AD378992542F7244038F51BC21869017D7FC649A7B39EEA52CF80C2C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2216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tvv</cp:lastModifiedBy>
  <cp:revision>2</cp:revision>
  <dcterms:created xsi:type="dcterms:W3CDTF">2021-01-26T07:36:00Z</dcterms:created>
  <dcterms:modified xsi:type="dcterms:W3CDTF">2021-01-26T07:36:00Z</dcterms:modified>
</cp:coreProperties>
</file>